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33" w:rsidRPr="00D54233" w:rsidRDefault="00D54233" w:rsidP="00C30F67">
      <w:pPr>
        <w:autoSpaceDE w:val="0"/>
        <w:autoSpaceDN w:val="0"/>
        <w:adjustRightInd w:val="0"/>
        <w:jc w:val="both"/>
        <w:rPr>
          <w:rFonts w:ascii="Tahoma" w:hAnsi="Tahoma" w:cs="Tahoma"/>
          <w:b/>
          <w:sz w:val="22"/>
          <w:szCs w:val="21"/>
        </w:rPr>
      </w:pPr>
      <w:r w:rsidRPr="00D54233">
        <w:rPr>
          <w:rFonts w:ascii="Tahoma" w:hAnsi="Tahoma" w:cs="Tahoma"/>
          <w:b/>
          <w:sz w:val="22"/>
          <w:szCs w:val="21"/>
        </w:rPr>
        <w:t>MODULO AUTOCERTIFICAZIONE E PRIVACY</w:t>
      </w:r>
    </w:p>
    <w:p w:rsidR="00D54233" w:rsidRDefault="00D54233" w:rsidP="00C30F67">
      <w:pPr>
        <w:autoSpaceDE w:val="0"/>
        <w:autoSpaceDN w:val="0"/>
        <w:adjustRightInd w:val="0"/>
        <w:jc w:val="both"/>
        <w:rPr>
          <w:rFonts w:ascii="Tahoma" w:hAnsi="Tahoma" w:cs="Tahoma"/>
          <w:sz w:val="20"/>
          <w:szCs w:val="21"/>
        </w:rPr>
      </w:pPr>
    </w:p>
    <w:p w:rsidR="00D54233" w:rsidRDefault="00D54233" w:rsidP="00C30F67">
      <w:pPr>
        <w:autoSpaceDE w:val="0"/>
        <w:autoSpaceDN w:val="0"/>
        <w:adjustRightInd w:val="0"/>
        <w:jc w:val="both"/>
        <w:rPr>
          <w:rFonts w:ascii="Tahoma" w:hAnsi="Tahoma" w:cs="Tahoma"/>
          <w:b/>
          <w:sz w:val="20"/>
          <w:szCs w:val="21"/>
        </w:rPr>
      </w:pPr>
    </w:p>
    <w:p w:rsidR="00C30F67" w:rsidRPr="00781684" w:rsidRDefault="00C30F67" w:rsidP="00C30F67">
      <w:pPr>
        <w:autoSpaceDE w:val="0"/>
        <w:autoSpaceDN w:val="0"/>
        <w:adjustRightInd w:val="0"/>
        <w:jc w:val="both"/>
        <w:rPr>
          <w:rFonts w:ascii="Tahoma" w:hAnsi="Tahoma" w:cs="Tahoma"/>
          <w:b/>
          <w:sz w:val="20"/>
          <w:szCs w:val="21"/>
        </w:rPr>
      </w:pPr>
      <w:r w:rsidRPr="00781684">
        <w:rPr>
          <w:rFonts w:ascii="Tahoma" w:hAnsi="Tahoma" w:cs="Tahoma"/>
          <w:b/>
          <w:sz w:val="20"/>
          <w:szCs w:val="21"/>
        </w:rPr>
        <w:t>AUTOCERTIFICAZIONE REQUISITI</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u w:val="single"/>
        </w:rPr>
      </w:pPr>
      <w:r w:rsidRPr="00781684">
        <w:rPr>
          <w:rFonts w:ascii="Tahoma" w:hAnsi="Tahoma" w:cs="Tahoma"/>
          <w:sz w:val="20"/>
          <w:szCs w:val="21"/>
          <w:u w:val="single"/>
        </w:rPr>
        <w:t xml:space="preserve">IL PRESENTE DOCUMENTO, PER ESSERE CONSIDERATO VALIDO, DEVE ESSERE FIRMATO E TIMBRATO DAL LEGALE RAPPRESENTANTE DEL SOGGETTO RESPONSABILE E ALLEGATO ASSIEME ALLA PROPOSTA PROGETTUALE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Il/La sottoscritto/a ______________________nato/a </w:t>
      </w:r>
      <w:proofErr w:type="spellStart"/>
      <w:r w:rsidRPr="00781684">
        <w:rPr>
          <w:rFonts w:ascii="Tahoma" w:hAnsi="Tahoma" w:cs="Tahoma"/>
          <w:sz w:val="20"/>
          <w:szCs w:val="21"/>
        </w:rPr>
        <w:t>a</w:t>
      </w:r>
      <w:proofErr w:type="spellEnd"/>
      <w:r w:rsidRPr="00781684">
        <w:rPr>
          <w:rFonts w:ascii="Tahoma" w:hAnsi="Tahoma" w:cs="Tahoma"/>
          <w:sz w:val="20"/>
          <w:szCs w:val="21"/>
        </w:rPr>
        <w:t xml:space="preserve"> ______________________ il _____________, e residente a ___________________________ in ____________________________________ n. _______ C.A.P.__________, tel. ______________________ C.F. _____________________________, Documento di Identità numero _______________________ (tipo di documento _______________________,) rilasciato da ______________________ con scadenza ____________ in qualità di legale rappresentante di: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_______________________________________________________________________________________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Consapevole in caso di dichiarazioni mendaci: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 delle sanzioni penali richiamate dall’art.76 del DPR 445/00,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 della decadenza dai benefici eventualmente conseguiti, come disposto dall’art.75 del DPR 445/00,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 della esclusione della propria organizzazione dalla partecipazione a questa e a future iniziative e bandi di Fondazione Marcegaglia </w:t>
      </w:r>
      <w:proofErr w:type="spellStart"/>
      <w:r w:rsidRPr="00781684">
        <w:rPr>
          <w:rFonts w:ascii="Tahoma" w:hAnsi="Tahoma" w:cs="Tahoma"/>
          <w:sz w:val="20"/>
          <w:szCs w:val="21"/>
        </w:rPr>
        <w:t>Onlus</w:t>
      </w:r>
      <w:proofErr w:type="spellEnd"/>
      <w:r w:rsidRPr="00781684">
        <w:rPr>
          <w:rFonts w:ascii="Tahoma" w:hAnsi="Tahoma" w:cs="Tahoma"/>
          <w:sz w:val="20"/>
          <w:szCs w:val="21"/>
        </w:rPr>
        <w:t xml:space="preserve">.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AI SENSI, E PER GLI EFFETTI DELL’ART.47 DEL CITATO DPR 445/00, SOTTO LA PROPRIA RESPONSABILITÀ</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 </w:t>
      </w:r>
      <w:r w:rsidRPr="00781684">
        <w:rPr>
          <w:rFonts w:ascii="Tahoma" w:hAnsi="Tahoma" w:cs="Tahoma"/>
          <w:b/>
          <w:sz w:val="20"/>
          <w:szCs w:val="21"/>
        </w:rPr>
        <w:t>DICHIARA</w:t>
      </w:r>
      <w:r w:rsidRPr="00781684">
        <w:rPr>
          <w:rFonts w:ascii="Tahoma" w:hAnsi="Tahoma" w:cs="Tahoma"/>
          <w:sz w:val="20"/>
          <w:szCs w:val="21"/>
        </w:rPr>
        <w:t xml:space="preserve"> che, alla data di sottoscrizione della presente autocertificazione: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a) è un’organizzazione senza scopo di lucro nella forma di associazione, cooperativa sociale o loro consorzi, fondazione, impresa sociale (nelle diverse forme previste dalla L.155/2006);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b) è stato costituito da almeno tre anni in forma di atto pubblico oppure di scrittura privata autenticata o </w:t>
      </w:r>
      <w:proofErr w:type="gramStart"/>
      <w:r w:rsidRPr="00781684">
        <w:rPr>
          <w:rFonts w:ascii="Tahoma" w:hAnsi="Tahoma" w:cs="Tahoma"/>
          <w:sz w:val="20"/>
          <w:szCs w:val="21"/>
        </w:rPr>
        <w:t>registrata</w:t>
      </w:r>
      <w:proofErr w:type="gramEnd"/>
      <w:r w:rsidRPr="00781684">
        <w:rPr>
          <w:rFonts w:ascii="Tahoma" w:hAnsi="Tahoma" w:cs="Tahoma"/>
          <w:sz w:val="20"/>
          <w:szCs w:val="21"/>
        </w:rPr>
        <w:t xml:space="preserve">.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II. </w:t>
      </w:r>
      <w:r w:rsidRPr="00781684">
        <w:rPr>
          <w:rFonts w:ascii="Tahoma" w:hAnsi="Tahoma" w:cs="Tahoma"/>
          <w:b/>
          <w:sz w:val="20"/>
          <w:szCs w:val="21"/>
        </w:rPr>
        <w:t>DICHIARA</w:t>
      </w:r>
      <w:r w:rsidRPr="00781684">
        <w:rPr>
          <w:rFonts w:ascii="Tahoma" w:hAnsi="Tahoma" w:cs="Tahoma"/>
          <w:sz w:val="20"/>
          <w:szCs w:val="21"/>
        </w:rPr>
        <w:t xml:space="preserve">, inoltre che: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d) ha come finalità prioritaria, all’interno dello Statuto, la promozione di attività di contrasto alla violenza di genere e di sostegno, protezione e assistenza alle donne vittime di violenza;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e) ha la sede legale e/o operativa nell’area territoriale di intervento;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f) ha presentato nell’ambito del Bando Con le Donne 2017, una sola proposta come soggetto proponente;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g) non ha progetti finanziati dalla Fondazione in corso, in qualità di soggetto proponente;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h) non rientra in nessuna delle seguenti categorie: persone fisiche, enti pubblici, partiti politici, organizzazioni sindacali, associazioni di categoria, soggetti che, a vario titolo, svolgono propaganda politica nonché attività in contrasto con la libertà e la dignità della persona;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 ai sensi dello Statuto attualmente vigente, non può distribuire utili o destinare il patrimonio a finalità lucrative.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III. </w:t>
      </w:r>
      <w:r w:rsidRPr="00781684">
        <w:rPr>
          <w:rFonts w:ascii="Tahoma" w:hAnsi="Tahoma" w:cs="Tahoma"/>
          <w:b/>
          <w:sz w:val="20"/>
          <w:szCs w:val="21"/>
        </w:rPr>
        <w:t>DICHIARA</w:t>
      </w:r>
      <w:r w:rsidRPr="00781684">
        <w:rPr>
          <w:rFonts w:ascii="Tahoma" w:hAnsi="Tahoma" w:cs="Tahoma"/>
          <w:sz w:val="20"/>
          <w:szCs w:val="21"/>
        </w:rPr>
        <w:t xml:space="preserve">, infine, che la proposta per la quale si richiede il contributo: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j) non è una singola iniziativa e/o evento;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k) non è finalizzata esclusivamente ad attività di studio e ricerca;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lastRenderedPageBreak/>
        <w:t xml:space="preserve">l) non prevede costi per l’acquisto o la costruzione di infrastrutture fisiche immobiliari;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m) non richiede contributi per eventuali interventi di ristrutturazione, adeguamento e allestimento dei locali oggetto di intervento, necessari alla realizzazione del progetto;</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n) non richiede contributi per la gestione ordinaria;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o) garantisce il pieno rispetto del patrimonio naturale, ambientale e/o culturale.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Luogo ....................................., data</w:t>
      </w:r>
      <w:proofErr w:type="gramStart"/>
      <w:r w:rsidRPr="00781684">
        <w:rPr>
          <w:rFonts w:ascii="Tahoma" w:hAnsi="Tahoma" w:cs="Tahoma"/>
          <w:sz w:val="20"/>
          <w:szCs w:val="21"/>
        </w:rPr>
        <w:t xml:space="preserve"> ....</w:t>
      </w:r>
      <w:proofErr w:type="gramEnd"/>
      <w:r w:rsidRPr="00781684">
        <w:rPr>
          <w:rFonts w:ascii="Tahoma" w:hAnsi="Tahoma" w:cs="Tahoma"/>
          <w:sz w:val="20"/>
          <w:szCs w:val="21"/>
        </w:rPr>
        <w:t xml:space="preserv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Timbro e firma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u w:val="single"/>
        </w:rPr>
      </w:pPr>
      <w:bookmarkStart w:id="0" w:name="_GoBack"/>
      <w:bookmarkEnd w:id="0"/>
      <w:r w:rsidRPr="00781684">
        <w:rPr>
          <w:rFonts w:ascii="Tahoma" w:hAnsi="Tahoma" w:cs="Tahoma"/>
          <w:sz w:val="20"/>
          <w:szCs w:val="21"/>
          <w:u w:val="single"/>
        </w:rPr>
        <w:t xml:space="preserve">FONDAZIONE MARCEGAGLIA si riserva la facoltà di richiedere, in una fase successiva, tutta la documentazione atta a verificare quanto sopra dichiarato.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Privacy – Informativa ai sensi dell’a</w:t>
      </w:r>
      <w:r w:rsidRPr="00781684">
        <w:rPr>
          <w:rFonts w:ascii="Tahoma" w:hAnsi="Tahoma" w:cs="Tahoma"/>
          <w:b/>
          <w:bCs/>
          <w:sz w:val="20"/>
          <w:szCs w:val="21"/>
        </w:rPr>
        <w:t xml:space="preserve">rt. 13 del </w:t>
      </w:r>
      <w:proofErr w:type="spellStart"/>
      <w:r w:rsidRPr="00781684">
        <w:rPr>
          <w:rFonts w:ascii="Tahoma" w:hAnsi="Tahoma" w:cs="Tahoma"/>
          <w:b/>
          <w:bCs/>
          <w:sz w:val="20"/>
          <w:szCs w:val="21"/>
        </w:rPr>
        <w:t>D.Lgs.</w:t>
      </w:r>
      <w:proofErr w:type="spellEnd"/>
      <w:r w:rsidRPr="00781684">
        <w:rPr>
          <w:rFonts w:ascii="Tahoma" w:hAnsi="Tahoma" w:cs="Tahoma"/>
          <w:b/>
          <w:bCs/>
          <w:sz w:val="20"/>
          <w:szCs w:val="21"/>
        </w:rPr>
        <w:t xml:space="preserve"> n. 196/2003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Gentile partecipante,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Con riferimento alla presente proposta progettuale, La informiamo che i dati personali forniti a Fondazione Marcegaglia </w:t>
      </w:r>
      <w:proofErr w:type="spellStart"/>
      <w:r w:rsidRPr="00781684">
        <w:rPr>
          <w:rFonts w:ascii="Tahoma" w:hAnsi="Tahoma" w:cs="Tahoma"/>
          <w:sz w:val="20"/>
          <w:szCs w:val="21"/>
        </w:rPr>
        <w:t>Onlus</w:t>
      </w:r>
      <w:proofErr w:type="spellEnd"/>
      <w:r w:rsidRPr="00781684">
        <w:rPr>
          <w:rFonts w:ascii="Tahoma" w:hAnsi="Tahoma" w:cs="Tahoma"/>
          <w:sz w:val="20"/>
          <w:szCs w:val="21"/>
        </w:rPr>
        <w:t xml:space="preserve"> (di seguito </w:t>
      </w:r>
      <w:r w:rsidRPr="00781684">
        <w:rPr>
          <w:rFonts w:ascii="Tahoma" w:hAnsi="Tahoma" w:cs="Tahoma"/>
          <w:b/>
          <w:bCs/>
          <w:sz w:val="20"/>
          <w:szCs w:val="21"/>
        </w:rPr>
        <w:t>“Fondazione”</w:t>
      </w:r>
      <w:r w:rsidRPr="00781684">
        <w:rPr>
          <w:rFonts w:ascii="Tahoma" w:hAnsi="Tahoma" w:cs="Tahoma"/>
          <w:sz w:val="20"/>
          <w:szCs w:val="21"/>
        </w:rPr>
        <w:t xml:space="preserve">) in sede di candidatura attraverso la piattaforma on line o tramite altri supporti informatici o cartacei nelle eventuali successive fasi di finanziamento, monitoraggio e valutazione, formeranno oggetto di trattamento ai sensi dell’art. 13 del </w:t>
      </w:r>
      <w:proofErr w:type="spellStart"/>
      <w:r w:rsidRPr="00781684">
        <w:rPr>
          <w:rFonts w:ascii="Tahoma" w:hAnsi="Tahoma" w:cs="Tahoma"/>
          <w:sz w:val="20"/>
          <w:szCs w:val="21"/>
        </w:rPr>
        <w:t>D.Lgs.</w:t>
      </w:r>
      <w:proofErr w:type="spellEnd"/>
      <w:r w:rsidRPr="00781684">
        <w:rPr>
          <w:rFonts w:ascii="Tahoma" w:hAnsi="Tahoma" w:cs="Tahoma"/>
          <w:sz w:val="20"/>
          <w:szCs w:val="21"/>
        </w:rPr>
        <w:t xml:space="preserve"> n. 196/2003 (di seguito, il “</w:t>
      </w:r>
      <w:r w:rsidRPr="00781684">
        <w:rPr>
          <w:rFonts w:ascii="Tahoma" w:hAnsi="Tahoma" w:cs="Tahoma"/>
          <w:b/>
          <w:bCs/>
          <w:sz w:val="20"/>
          <w:szCs w:val="21"/>
        </w:rPr>
        <w:t>Codice Privacy</w:t>
      </w:r>
      <w:r w:rsidRPr="00781684">
        <w:rPr>
          <w:rFonts w:ascii="Tahoma" w:hAnsi="Tahoma" w:cs="Tahoma"/>
          <w:sz w:val="20"/>
          <w:szCs w:val="21"/>
        </w:rPr>
        <w:t xml:space="preserv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In particolare, i dati personali conferiti (di seguito, i “</w:t>
      </w:r>
      <w:r w:rsidRPr="00781684">
        <w:rPr>
          <w:rFonts w:ascii="Tahoma" w:hAnsi="Tahoma" w:cs="Tahoma"/>
          <w:b/>
          <w:bCs/>
          <w:sz w:val="20"/>
          <w:szCs w:val="21"/>
        </w:rPr>
        <w:t>Dati</w:t>
      </w:r>
      <w:r w:rsidRPr="00781684">
        <w:rPr>
          <w:rFonts w:ascii="Tahoma" w:hAnsi="Tahoma" w:cs="Tahoma"/>
          <w:sz w:val="20"/>
          <w:szCs w:val="21"/>
        </w:rPr>
        <w:t xml:space="preserve">”) saranno trattati per le finalità istituzionali della Fondazione, ovvero la registrazione delle organizzazioni partecipanti al bando e la selezione delle proposte progettuali, nonché, in caso di finanziamento, la liquidazione dei contributi assegnati, la verifica delle spese sostenute, la valutazione dei risultati conseguiti.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Il trattamento dei dati sarà effettuato manualmente e/o attraverso strumenti informatici da dipendenti e/o collaboratori della Fondazione, designati Incaricati dei Trattamenti, che opereranno sotto la diretta autorità del Titolare del trattamento e/o dei Responsabili, se nominati, dopo aver ricevuto adeguate istruzioni operative in merito.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lastRenderedPageBreak/>
        <w:t xml:space="preserve">Oltre che dai soggetti appena citati, alcuni trattamenti dei Dati potranno essere effettuati anche da soggetti terzi ai quali la Fondazione potrà affidare taluni incarichi funzionali e strettamente connessi al conseguimento degli scopi istituzionali (a titolo esemplificativo e non esaustivo, istruttoria, monitoraggio e valutazione dei progetti, rendicontazione delle spese, liquidazione dei contributi, tenuta contabilità e adempimenti fiscali, gestione dei sistemi informatici e archivistici, gestione degli adempimenti contrattuali, gestione servizi finanziari, ecc.) ed alle Autorità Amministrative per gli adempimenti di legge.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Tutti i soggetti terzi che entreranno in contatto con i Dati, se per le modalità del trattamento non saranno considerati autonomi Titolari ex art. 28 del Codice Privacy, saranno designati come Responsabili del trattamento e riceveranno adeguate istruzioni operative in merito.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Il conferimento dei Dati è obbligatorio in quanto, in mancanza, non sarà possibile sottoporre a valutazione le proposte di progetto, eventualmente assegnare contributi per la loro realizzazione, nonché procedere alla liquidazione degli importi assegnati, monitorare e valutare le iniziative finanziate.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Inoltre, i Dati potranno essere trattati dalla Fondazione per finalità di natura promozionale (anche relative ad eventi di interesse della Fondazione non sostenuti direttamente dalla stessa), sempre per il perseguimento degli scopi istituzionali, sia tramite strumenti automatizzati (ad esempio, fax, e-mail, sms, </w:t>
      </w:r>
      <w:proofErr w:type="spellStart"/>
      <w:r w:rsidRPr="00781684">
        <w:rPr>
          <w:rFonts w:ascii="Tahoma" w:hAnsi="Tahoma" w:cs="Tahoma"/>
          <w:sz w:val="20"/>
          <w:szCs w:val="21"/>
        </w:rPr>
        <w:t>mms</w:t>
      </w:r>
      <w:proofErr w:type="spellEnd"/>
      <w:r w:rsidRPr="00781684">
        <w:rPr>
          <w:rFonts w:ascii="Tahoma" w:hAnsi="Tahoma" w:cs="Tahoma"/>
          <w:sz w:val="20"/>
          <w:szCs w:val="21"/>
        </w:rPr>
        <w:t xml:space="preserve">, chiamate senza operatore, newsletter, ecc.) che attraverso modalità tradizionali di contatto (posta cartacea e/o chiamate dirette tramite operatore).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Il conferimento di quest’ultimi dati non è obbligatorio, ed è per questo soggetto ad un suo specifico consenso.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Inoltre, in ossequio a quanto previsto dalle “Linee guida in materia di attività promozionale e contrasto allo spam” del 4 luglio 2013, evidenziamo che il consenso eventualmente prestato per l'invio di siffatte comunicazioni promozionali tramite strumenti automatizzati si estenderà anche alle modalità tradizionali di contatto.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 Dati potranno altresì essere comunicati a soggetti terzi, per finalità di natura promozionale (anche relative ad eventi di interesse della Fondazione non sostenuti direttamente dalla stessa), nei termini e con le modalità sopra indicate.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La informiamo, inoltre, che alcuni Dati conferiti (quali la ragione sociale, il contributo assegnato, i dati e le informazioni sulla proposta di progetto) potranno essere altresì diffusi a mezzo stampa, nonché sul sito, sul bilancio o sul materiale promozionale della Fondazione.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Fermo restando gli obblighi di conservazione dei dati eventualmente imposti dalla legge, i dati forniti verranno conservati per il periodo ritenuto necessario, in relazione allo svolgimento delle attività istituzionali della Fondazione, e potranno essere cancellati una volta esaurito lo scopo del trattamento per il quale sono stati richiesti e acquisiti. </w:t>
      </w:r>
    </w:p>
    <w:p w:rsidR="00C30F67" w:rsidRPr="00781684" w:rsidRDefault="00C30F67" w:rsidP="00C30F67">
      <w:pPr>
        <w:autoSpaceDE w:val="0"/>
        <w:autoSpaceDN w:val="0"/>
        <w:adjustRightInd w:val="0"/>
        <w:jc w:val="both"/>
        <w:rPr>
          <w:sz w:val="20"/>
          <w:szCs w:val="21"/>
        </w:rPr>
      </w:pPr>
      <w:r w:rsidRPr="00781684">
        <w:rPr>
          <w:rFonts w:ascii="Tahoma" w:hAnsi="Tahoma" w:cs="Tahoma"/>
          <w:sz w:val="20"/>
          <w:szCs w:val="21"/>
        </w:rPr>
        <w:t xml:space="preserve">Il titolare dei trattamenti dei dati è Fondazione Marcegaglia </w:t>
      </w:r>
      <w:proofErr w:type="spellStart"/>
      <w:r w:rsidRPr="00781684">
        <w:rPr>
          <w:rFonts w:ascii="Tahoma" w:hAnsi="Tahoma" w:cs="Tahoma"/>
          <w:sz w:val="20"/>
          <w:szCs w:val="21"/>
        </w:rPr>
        <w:t>Onlus</w:t>
      </w:r>
      <w:proofErr w:type="spellEnd"/>
      <w:r w:rsidRPr="00781684">
        <w:rPr>
          <w:rFonts w:ascii="Tahoma" w:hAnsi="Tahoma" w:cs="Tahoma"/>
          <w:sz w:val="20"/>
          <w:szCs w:val="21"/>
        </w:rPr>
        <w:t xml:space="preserve"> (email info@fondazionemarcegaglia.org), nella persona del Presidente. Il Titolare ha provveduto alla nomina dei Responsabili del trattamento, i cui nominativi saranno disponibili su richiesta presso la Fondazione.</w:t>
      </w:r>
      <w:r w:rsidRPr="00781684">
        <w:rPr>
          <w:sz w:val="20"/>
          <w:szCs w:val="21"/>
        </w:rPr>
        <w:t xml:space="preserv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In relazione ai trattamenti dei Dati, Lei potrà rivolgersi al Titolare per esercitare i Suoi diritti ai sensi dell’articolo 7 del Codice Privacy.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Tali diritti possono essere esercitati direttamente o conferendo, per iscritto, delega o procura a persone fisiche o ad enti. Per qualunque ulteriore chiarimento o approfondimento, si prega di inviare una email a info@fondazionemarcegaglia.org, indicando chiaramente l’informazione o l’azione richiesta.</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lastRenderedPageBreak/>
        <w:t xml:space="preserve">Il/la sottoscritto/a ................................................................................................., in qualità di legale rappresentante dell’organizzazione ........................................................................................................., presa visione della sopra indicata informativa, ai sensi dell’articolo 23 del Codice Privacy: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b/>
          <w:bCs/>
          <w:sz w:val="20"/>
          <w:szCs w:val="21"/>
        </w:rPr>
        <w:t xml:space="preserve">ESPRIME IL LIBERO ED INFORMATO CONSENSO: </w:t>
      </w:r>
    </w:p>
    <w:p w:rsidR="00C30F67" w:rsidRPr="00781684" w:rsidRDefault="00C30F67" w:rsidP="00C30F67">
      <w:pPr>
        <w:autoSpaceDE w:val="0"/>
        <w:autoSpaceDN w:val="0"/>
        <w:adjustRightInd w:val="0"/>
        <w:spacing w:after="132"/>
        <w:jc w:val="both"/>
        <w:rPr>
          <w:rFonts w:ascii="Tahoma" w:hAnsi="Tahoma" w:cs="Tahoma"/>
          <w:sz w:val="20"/>
          <w:szCs w:val="21"/>
        </w:rPr>
      </w:pPr>
      <w:r w:rsidRPr="00781684">
        <w:rPr>
          <w:rFonts w:ascii="Wingdings" w:hAnsi="Wingdings" w:cs="Wingdings"/>
          <w:sz w:val="20"/>
          <w:szCs w:val="21"/>
        </w:rPr>
        <w:t></w:t>
      </w:r>
      <w:r w:rsidRPr="00781684">
        <w:rPr>
          <w:rFonts w:ascii="Wingdings" w:hAnsi="Wingdings" w:cs="Wingdings"/>
          <w:sz w:val="20"/>
          <w:szCs w:val="21"/>
        </w:rPr>
        <w:t></w:t>
      </w:r>
      <w:proofErr w:type="gramStart"/>
      <w:r w:rsidRPr="00781684">
        <w:rPr>
          <w:rFonts w:ascii="Tahoma" w:hAnsi="Tahoma" w:cs="Tahoma"/>
          <w:sz w:val="20"/>
          <w:szCs w:val="21"/>
        </w:rPr>
        <w:t>alla</w:t>
      </w:r>
      <w:proofErr w:type="gramEnd"/>
      <w:r w:rsidRPr="00781684">
        <w:rPr>
          <w:rFonts w:ascii="Tahoma" w:hAnsi="Tahoma" w:cs="Tahoma"/>
          <w:sz w:val="20"/>
          <w:szCs w:val="21"/>
        </w:rPr>
        <w:t xml:space="preserve"> pubblicazione dei Dati sui documenti di Fondazione Marcegaglia </w:t>
      </w:r>
      <w:proofErr w:type="spellStart"/>
      <w:r w:rsidRPr="00781684">
        <w:rPr>
          <w:rFonts w:ascii="Tahoma" w:hAnsi="Tahoma" w:cs="Tahoma"/>
          <w:sz w:val="20"/>
          <w:szCs w:val="21"/>
        </w:rPr>
        <w:t>Onlus</w:t>
      </w:r>
      <w:proofErr w:type="spellEnd"/>
      <w:r w:rsidRPr="00781684">
        <w:rPr>
          <w:rFonts w:ascii="Tahoma" w:hAnsi="Tahoma" w:cs="Tahoma"/>
          <w:sz w:val="20"/>
          <w:szCs w:val="21"/>
        </w:rPr>
        <w:t xml:space="preserve">  (quali il bilancio sociale, le newsletter, ecc.) o sul suo sito Internet; </w:t>
      </w:r>
    </w:p>
    <w:p w:rsidR="00C30F67" w:rsidRPr="00781684" w:rsidRDefault="00C30F67" w:rsidP="00C30F67">
      <w:pPr>
        <w:autoSpaceDE w:val="0"/>
        <w:autoSpaceDN w:val="0"/>
        <w:adjustRightInd w:val="0"/>
        <w:spacing w:after="132"/>
        <w:jc w:val="both"/>
        <w:rPr>
          <w:rFonts w:ascii="Tahoma" w:hAnsi="Tahoma" w:cs="Tahoma"/>
          <w:sz w:val="20"/>
          <w:szCs w:val="21"/>
        </w:rPr>
      </w:pPr>
      <w:r w:rsidRPr="00781684">
        <w:rPr>
          <w:rFonts w:ascii="Wingdings" w:hAnsi="Wingdings" w:cs="Wingdings"/>
          <w:sz w:val="20"/>
          <w:szCs w:val="21"/>
        </w:rPr>
        <w:t></w:t>
      </w:r>
      <w:r w:rsidRPr="00781684">
        <w:rPr>
          <w:rFonts w:ascii="Wingdings" w:hAnsi="Wingdings" w:cs="Wingdings"/>
          <w:sz w:val="20"/>
          <w:szCs w:val="21"/>
        </w:rPr>
        <w:t></w:t>
      </w:r>
      <w:proofErr w:type="gramStart"/>
      <w:r w:rsidRPr="00781684">
        <w:rPr>
          <w:rFonts w:ascii="Tahoma" w:hAnsi="Tahoma" w:cs="Tahoma"/>
          <w:sz w:val="20"/>
          <w:szCs w:val="21"/>
        </w:rPr>
        <w:t>all'utilizzo</w:t>
      </w:r>
      <w:proofErr w:type="gramEnd"/>
      <w:r w:rsidRPr="00781684">
        <w:rPr>
          <w:rFonts w:ascii="Tahoma" w:hAnsi="Tahoma" w:cs="Tahoma"/>
          <w:sz w:val="20"/>
          <w:szCs w:val="21"/>
        </w:rPr>
        <w:t xml:space="preserve"> dei Dati ai fini dell'invio, da parte di Fondazione Marcegaglia </w:t>
      </w:r>
      <w:proofErr w:type="spellStart"/>
      <w:r w:rsidRPr="00781684">
        <w:rPr>
          <w:rFonts w:ascii="Tahoma" w:hAnsi="Tahoma" w:cs="Tahoma"/>
          <w:sz w:val="20"/>
          <w:szCs w:val="21"/>
        </w:rPr>
        <w:t>Onlus</w:t>
      </w:r>
      <w:proofErr w:type="spellEnd"/>
      <w:r w:rsidRPr="00781684">
        <w:rPr>
          <w:rFonts w:ascii="Tahoma" w:hAnsi="Tahoma" w:cs="Tahoma"/>
          <w:sz w:val="20"/>
          <w:szCs w:val="21"/>
        </w:rPr>
        <w:t xml:space="preserve">, di materiale di carattere promozionale, informativo ed editoriale, sia tramite strumenti automatizzati (ad esempio, fax, e-mail, sms, </w:t>
      </w:r>
      <w:proofErr w:type="spellStart"/>
      <w:r w:rsidRPr="00781684">
        <w:rPr>
          <w:rFonts w:ascii="Tahoma" w:hAnsi="Tahoma" w:cs="Tahoma"/>
          <w:sz w:val="20"/>
          <w:szCs w:val="21"/>
        </w:rPr>
        <w:t>mms</w:t>
      </w:r>
      <w:proofErr w:type="spellEnd"/>
      <w:r w:rsidRPr="00781684">
        <w:rPr>
          <w:rFonts w:ascii="Tahoma" w:hAnsi="Tahoma" w:cs="Tahoma"/>
          <w:sz w:val="20"/>
          <w:szCs w:val="21"/>
        </w:rPr>
        <w:t xml:space="preserve">, chiamate senza operatore, newsletter, ecc.) che attraverso le modalità tradizionali di contatto (posta cartacea e/o chiamate dirette tramite operatore). Pertanto, il consenso prestato per l’invio di comunicazioni promozionali tramite strumenti automatizzati si estenderà anche alle modalità tradizionali di contatto;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Wingdings" w:hAnsi="Wingdings" w:cs="Wingdings"/>
          <w:sz w:val="20"/>
          <w:szCs w:val="21"/>
        </w:rPr>
        <w:t></w:t>
      </w:r>
      <w:r w:rsidRPr="00781684">
        <w:rPr>
          <w:rFonts w:ascii="Wingdings" w:hAnsi="Wingdings" w:cs="Wingdings"/>
          <w:sz w:val="20"/>
          <w:szCs w:val="21"/>
        </w:rPr>
        <w:t></w:t>
      </w:r>
      <w:proofErr w:type="gramStart"/>
      <w:r w:rsidRPr="00781684">
        <w:rPr>
          <w:rFonts w:ascii="Tahoma" w:hAnsi="Tahoma" w:cs="Tahoma"/>
          <w:sz w:val="20"/>
          <w:szCs w:val="21"/>
        </w:rPr>
        <w:t>all’utilizzo</w:t>
      </w:r>
      <w:proofErr w:type="gramEnd"/>
      <w:r w:rsidRPr="00781684">
        <w:rPr>
          <w:rFonts w:ascii="Tahoma" w:hAnsi="Tahoma" w:cs="Tahoma"/>
          <w:sz w:val="20"/>
          <w:szCs w:val="21"/>
        </w:rPr>
        <w:t xml:space="preserve"> dei Dati ai fini dell'invio, da parte di soggetti terzi, di materiale di carattere promozionale, informativo ed editoriale, sia tramite strumenti automatizzati (ad esempio, fax, e-mail, sms, </w:t>
      </w:r>
      <w:proofErr w:type="spellStart"/>
      <w:r w:rsidRPr="00781684">
        <w:rPr>
          <w:rFonts w:ascii="Tahoma" w:hAnsi="Tahoma" w:cs="Tahoma"/>
          <w:sz w:val="20"/>
          <w:szCs w:val="21"/>
        </w:rPr>
        <w:t>mms</w:t>
      </w:r>
      <w:proofErr w:type="spellEnd"/>
      <w:r w:rsidRPr="00781684">
        <w:rPr>
          <w:rFonts w:ascii="Tahoma" w:hAnsi="Tahoma" w:cs="Tahoma"/>
          <w:sz w:val="20"/>
          <w:szCs w:val="21"/>
        </w:rPr>
        <w:t xml:space="preserve">, chiamate senza operatore, newsletter, ecc.) che attraverso le modalità tradizionali di contatto (posta cartacea e/o chiamate dirette tramite operatore). Pertanto, il consenso prestato per l’invio di comunicazioni promozionali tramite strumenti automatizzati si estenderà anche alle modalità tradizionali di contatto.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DICHIARA, INOLTRE: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Wingdings" w:hAnsi="Wingdings" w:cs="Wingdings"/>
          <w:sz w:val="20"/>
          <w:szCs w:val="21"/>
        </w:rPr>
        <w:t></w:t>
      </w:r>
      <w:r w:rsidRPr="00781684">
        <w:rPr>
          <w:rFonts w:ascii="Wingdings" w:hAnsi="Wingdings" w:cs="Wingdings"/>
          <w:sz w:val="20"/>
          <w:szCs w:val="21"/>
        </w:rPr>
        <w:t></w:t>
      </w:r>
      <w:proofErr w:type="gramStart"/>
      <w:r w:rsidRPr="00781684">
        <w:rPr>
          <w:rFonts w:ascii="Tahoma" w:hAnsi="Tahoma" w:cs="Tahoma"/>
          <w:sz w:val="20"/>
          <w:szCs w:val="21"/>
        </w:rPr>
        <w:t>che</w:t>
      </w:r>
      <w:proofErr w:type="gramEnd"/>
      <w:r w:rsidRPr="00781684">
        <w:rPr>
          <w:rFonts w:ascii="Tahoma" w:hAnsi="Tahoma" w:cs="Tahoma"/>
          <w:sz w:val="20"/>
          <w:szCs w:val="21"/>
        </w:rPr>
        <w:t xml:space="preserve"> i dati di soggetti terzi comunicati alla Fondazione in sede di candidatura o nelle successive fasi di monitoraggio e valutazione sono stati raccolti e trattati, mediante i propri incaricati e/o responsabili, nel pieno rispetto della vigente normativa in materia di privacy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Luogo ....................................., data</w:t>
      </w:r>
      <w:proofErr w:type="gramStart"/>
      <w:r w:rsidRPr="00781684">
        <w:rPr>
          <w:rFonts w:ascii="Tahoma" w:hAnsi="Tahoma" w:cs="Tahoma"/>
          <w:sz w:val="20"/>
          <w:szCs w:val="21"/>
        </w:rPr>
        <w:t xml:space="preserve"> ....</w:t>
      </w:r>
      <w:proofErr w:type="gramEnd"/>
      <w:r w:rsidRPr="00781684">
        <w:rPr>
          <w:rFonts w:ascii="Tahoma" w:hAnsi="Tahoma" w:cs="Tahoma"/>
          <w:sz w:val="20"/>
          <w:szCs w:val="21"/>
        </w:rPr>
        <w:t xml:space="preserve">/..../….. </w:t>
      </w:r>
    </w:p>
    <w:p w:rsidR="00C30F67" w:rsidRPr="00781684" w:rsidRDefault="00C30F67" w:rsidP="00C30F67">
      <w:pPr>
        <w:autoSpaceDE w:val="0"/>
        <w:autoSpaceDN w:val="0"/>
        <w:adjustRightInd w:val="0"/>
        <w:jc w:val="both"/>
        <w:rPr>
          <w:rFonts w:ascii="Tahoma" w:hAnsi="Tahoma" w:cs="Tahoma"/>
          <w:sz w:val="20"/>
          <w:szCs w:val="21"/>
        </w:rPr>
      </w:pP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 xml:space="preserve">Timbro e firma </w:t>
      </w:r>
    </w:p>
    <w:p w:rsidR="00C30F67" w:rsidRPr="00781684" w:rsidRDefault="00C30F67" w:rsidP="00C30F67">
      <w:pPr>
        <w:autoSpaceDE w:val="0"/>
        <w:autoSpaceDN w:val="0"/>
        <w:adjustRightInd w:val="0"/>
        <w:jc w:val="both"/>
        <w:rPr>
          <w:rFonts w:ascii="Tahoma" w:hAnsi="Tahoma" w:cs="Tahoma"/>
          <w:sz w:val="20"/>
          <w:szCs w:val="21"/>
        </w:rPr>
      </w:pPr>
      <w:r w:rsidRPr="00781684">
        <w:rPr>
          <w:rFonts w:ascii="Tahoma" w:hAnsi="Tahoma" w:cs="Tahoma"/>
          <w:sz w:val="20"/>
          <w:szCs w:val="21"/>
        </w:rPr>
        <w:t>…………………………………………….</w:t>
      </w:r>
    </w:p>
    <w:p w:rsidR="00301D76" w:rsidRDefault="00301D76"/>
    <w:sectPr w:rsidR="00301D76" w:rsidSect="00C30F67">
      <w:headerReference w:type="default" r:id="rId6"/>
      <w:footerReference w:type="default" r:id="rId7"/>
      <w:headerReference w:type="first" r:id="rId8"/>
      <w:pgSz w:w="11906" w:h="16838" w:code="9"/>
      <w:pgMar w:top="2977" w:right="1134" w:bottom="3402" w:left="1134" w:header="0" w:footer="1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E1" w:rsidRDefault="00F058E1">
      <w:r>
        <w:separator/>
      </w:r>
    </w:p>
  </w:endnote>
  <w:endnote w:type="continuationSeparator" w:id="0">
    <w:p w:rsidR="00F058E1" w:rsidRDefault="00F0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3C" w:rsidRDefault="00F058E1">
    <w:pPr>
      <w:pStyle w:val="Pidipagina"/>
      <w:tabs>
        <w:tab w:val="clear" w:pos="4819"/>
        <w:tab w:val="clear" w:pos="9638"/>
        <w:tab w:val="left" w:pos="1200"/>
        <w:tab w:val="left" w:pos="3600"/>
      </w:tabs>
      <w:ind w:right="-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E1" w:rsidRDefault="00F058E1">
      <w:r>
        <w:separator/>
      </w:r>
    </w:p>
  </w:footnote>
  <w:footnote w:type="continuationSeparator" w:id="0">
    <w:p w:rsidR="00F058E1" w:rsidRDefault="00F05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3C" w:rsidRDefault="00F058E1">
    <w:pPr>
      <w:pStyle w:val="Intestazione"/>
    </w:pPr>
    <w:sdt>
      <w:sdtPr>
        <w:id w:val="1045566483"/>
        <w:docPartObj>
          <w:docPartGallery w:val="Page Numbers (Margins)"/>
          <w:docPartUnique/>
        </w:docPartObj>
      </w:sdtPr>
      <w:sdtEndPr/>
      <w:sdtContent>
        <w:r w:rsidR="00C30F67">
          <w:rPr>
            <w:noProof/>
          </w:rPr>
          <mc:AlternateContent>
            <mc:Choice Requires="wpg">
              <w:drawing>
                <wp:anchor distT="0" distB="0" distL="114300" distR="114300" simplePos="0" relativeHeight="251661312" behindDoc="0" locked="0" layoutInCell="0" allowOverlap="1" wp14:anchorId="14D76A55" wp14:editId="2716FBB9">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65" name="Grup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564" w:rsidRDefault="00C30F67">
                                <w:pPr>
                                  <w:pStyle w:val="Intestazione"/>
                                  <w:jc w:val="center"/>
                                </w:pPr>
                                <w:r>
                                  <w:rPr>
                                    <w:sz w:val="22"/>
                                    <w:szCs w:val="22"/>
                                  </w:rPr>
                                  <w:fldChar w:fldCharType="begin"/>
                                </w:r>
                                <w:r>
                                  <w:instrText>PAGE    \* MERGEFORMAT</w:instrText>
                                </w:r>
                                <w:r>
                                  <w:rPr>
                                    <w:sz w:val="22"/>
                                    <w:szCs w:val="22"/>
                                  </w:rPr>
                                  <w:fldChar w:fldCharType="separate"/>
                                </w:r>
                                <w:r w:rsidR="00D54233" w:rsidRPr="00D54233">
                                  <w:rPr>
                                    <w:rStyle w:val="Numeropagina"/>
                                    <w:b/>
                                    <w:bCs/>
                                    <w:noProof/>
                                    <w:color w:val="7F5F00" w:themeColor="accent4" w:themeShade="7F"/>
                                    <w:sz w:val="16"/>
                                    <w:szCs w:val="16"/>
                                  </w:rPr>
                                  <w:t>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7" name="Group 72"/>
                          <wpg:cNvGrpSpPr>
                            <a:grpSpLocks/>
                          </wpg:cNvGrpSpPr>
                          <wpg:grpSpPr bwMode="auto">
                            <a:xfrm>
                              <a:off x="886" y="3255"/>
                              <a:ext cx="374" cy="374"/>
                              <a:chOff x="1453" y="14832"/>
                              <a:chExt cx="374" cy="374"/>
                            </a:xfrm>
                          </wpg:grpSpPr>
                          <wps:wsp>
                            <wps:cNvPr id="6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D76A55" id="Gruppo 65" o:spid="_x0000_s1026" style="position:absolute;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Pw8/hhAE&#10;AADT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zS8IA&#10;AADbAAAADwAAAGRycy9kb3ducmV2LnhtbESPzarCMBSE9xd8h3AENxdNdVEu1Sj+4M/GRasPcGiO&#10;bbE5KU3U6tMbQbjLYWa+YWaLztTiTq2rLCsYjyIQxLnVFRcKzqft8A+E88gaa8uk4EkOFvPezwwT&#10;bR+c0j3zhQgQdgkqKL1vEildXpJBN7INcfAutjXog2wLqVt8BLip5SSKYmmw4rBQYkPrkvJrdjMK&#10;aJna1/HqdiZdbda7S8X0K/dKDfrdcgrCU+f/w9/2QSuIY/h8CT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bNLwgAAANsAAAAPAAAAAAAAAAAAAAAAAJgCAABkcnMvZG93&#10;bnJldi54bWxQSwUGAAAAAAQABAD1AAAAhwMAAAAA&#10;" filled="f" stroked="f">
                    <v:textbox inset="0,0,0,0">
                      <w:txbxContent>
                        <w:p w:rsidR="003F2564" w:rsidRDefault="00C30F67">
                          <w:pPr>
                            <w:pStyle w:val="Intestazione"/>
                            <w:jc w:val="center"/>
                          </w:pPr>
                          <w:r>
                            <w:rPr>
                              <w:sz w:val="22"/>
                              <w:szCs w:val="22"/>
                            </w:rPr>
                            <w:fldChar w:fldCharType="begin"/>
                          </w:r>
                          <w:r>
                            <w:instrText>PAGE    \* MERGEFORMAT</w:instrText>
                          </w:r>
                          <w:r>
                            <w:rPr>
                              <w:sz w:val="22"/>
                              <w:szCs w:val="22"/>
                            </w:rPr>
                            <w:fldChar w:fldCharType="separate"/>
                          </w:r>
                          <w:r w:rsidR="00D54233" w:rsidRPr="00D54233">
                            <w:rPr>
                              <w:rStyle w:val="Numeropagina"/>
                              <w:b/>
                              <w:bCs/>
                              <w:noProof/>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fBcIA&#10;AADbAAAADwAAAGRycy9kb3ducmV2LnhtbESPsYoCMRCGe8F3CHNgI2dWC5U9oxyCYGNxarHlsJnb&#10;LLeZLEnU9e2d4sBy+Of/5pvNbvCdulNMbWAD81kBirgOtuXGwPVy+FyDShnZYheYDDwpwW47Hm2w&#10;tOHBP3Q/50YJhFOJBlzOfal1qh15TLPQE0v2G6LHLGNstI34ELjv9KIoltpjy3LBYU97R/Xf+eZF&#10;o0ohVcf6hqvrwk3XQ2xOcWXM5GP4/gKVacjv5f/20RpYiqz8IgD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F8FwgAAANsAAAAPAAAAAAAAAAAAAAAAAJgCAABkcnMvZG93&#10;bnJldi54bWxQSwUGAAAAAAQABAD1AAAAhw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QsMA&#10;AADbAAAADwAAAGRycy9kb3ducmV2LnhtbESPQWuDQBSE74X8h+UFemvW5CCtcQ2JYOlV2xxye3Ff&#10;VOK+FXej9t93C4Ueh5n5hkkPi+nFRKPrLCvYbiIQxLXVHTcKvj6Ll1cQziNr7C2Tgm9ycMhWTykm&#10;2s5c0lT5RgQIuwQVtN4PiZSubsmg29iBOHg3Oxr0QY6N1CPOAW56uYuiWBrsOCy0OFDeUn2vHkZB&#10;92635+JUle4yxbk89teTPV+Vel4vxz0IT4v/D/+1P7SC+A1+v4Qf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FQsMAAADbAAAADwAAAAAAAAAAAAAAAACYAgAAZHJzL2Rv&#10;d25yZXYueG1sUEsFBgAAAAAEAAQA9QAAAIgDAAAAAA==&#10;" fillcolor="#84a2c6" stroked="f"/>
                  </v:group>
                  <w10:wrap anchorx="margin" anchory="page"/>
                </v:group>
              </w:pict>
            </mc:Fallback>
          </mc:AlternateContent>
        </w:r>
      </w:sdtContent>
    </w:sdt>
    <w:r w:rsidR="00C30F67">
      <w:rPr>
        <w:noProof/>
      </w:rPr>
      <w:drawing>
        <wp:anchor distT="0" distB="0" distL="114300" distR="114300" simplePos="0" relativeHeight="251660288" behindDoc="1" locked="0" layoutInCell="1" allowOverlap="1" wp14:anchorId="37C3AE91" wp14:editId="690CB9A7">
          <wp:simplePos x="0" y="0"/>
          <wp:positionH relativeFrom="column">
            <wp:posOffset>-711835</wp:posOffset>
          </wp:positionH>
          <wp:positionV relativeFrom="paragraph">
            <wp:posOffset>323850</wp:posOffset>
          </wp:positionV>
          <wp:extent cx="7543800" cy="10693400"/>
          <wp:effectExtent l="0" t="0" r="0" b="0"/>
          <wp:wrapNone/>
          <wp:docPr id="88" name="Immagine 88" descr="fondo_FMMonlus_21gen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ondo_FMMonlus_21gen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3C" w:rsidRDefault="00C30F67">
    <w:pPr>
      <w:pStyle w:val="Intestazione"/>
    </w:pPr>
    <w:r>
      <w:rPr>
        <w:noProof/>
      </w:rPr>
      <w:drawing>
        <wp:anchor distT="0" distB="0" distL="114300" distR="114300" simplePos="0" relativeHeight="251659264" behindDoc="1" locked="0" layoutInCell="1" allowOverlap="1" wp14:anchorId="283B38BA" wp14:editId="02FBF11F">
          <wp:simplePos x="0" y="0"/>
          <wp:positionH relativeFrom="column">
            <wp:align>center</wp:align>
          </wp:positionH>
          <wp:positionV relativeFrom="paragraph">
            <wp:posOffset>0</wp:posOffset>
          </wp:positionV>
          <wp:extent cx="7526020" cy="10691495"/>
          <wp:effectExtent l="0" t="0" r="0" b="0"/>
          <wp:wrapNone/>
          <wp:docPr id="89" name="Immagine 89" descr="fondo_FM_26apr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ondo_FM_26apr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67"/>
    <w:rsid w:val="00301D76"/>
    <w:rsid w:val="00C30F67"/>
    <w:rsid w:val="00D54233"/>
    <w:rsid w:val="00F05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491E3-0069-4334-976A-792922E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0F67"/>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30F67"/>
    <w:pPr>
      <w:tabs>
        <w:tab w:val="center" w:pos="4819"/>
        <w:tab w:val="right" w:pos="9638"/>
      </w:tabs>
    </w:pPr>
  </w:style>
  <w:style w:type="character" w:customStyle="1" w:styleId="IntestazioneCarattere">
    <w:name w:val="Intestazione Carattere"/>
    <w:basedOn w:val="Carpredefinitoparagrafo"/>
    <w:link w:val="Intestazione"/>
    <w:uiPriority w:val="99"/>
    <w:rsid w:val="00C30F67"/>
    <w:rPr>
      <w:rFonts w:ascii="Arial" w:eastAsia="Times New Roman" w:hAnsi="Arial" w:cs="Times New Roman"/>
      <w:sz w:val="24"/>
      <w:szCs w:val="20"/>
      <w:lang w:eastAsia="it-IT"/>
    </w:rPr>
  </w:style>
  <w:style w:type="paragraph" w:styleId="Pidipagina">
    <w:name w:val="footer"/>
    <w:basedOn w:val="Normale"/>
    <w:link w:val="PidipaginaCarattere"/>
    <w:uiPriority w:val="99"/>
    <w:rsid w:val="00C30F67"/>
    <w:pPr>
      <w:tabs>
        <w:tab w:val="center" w:pos="4819"/>
        <w:tab w:val="right" w:pos="9638"/>
      </w:tabs>
    </w:pPr>
  </w:style>
  <w:style w:type="character" w:customStyle="1" w:styleId="PidipaginaCarattere">
    <w:name w:val="Piè di pagina Carattere"/>
    <w:basedOn w:val="Carpredefinitoparagrafo"/>
    <w:link w:val="Pidipagina"/>
    <w:uiPriority w:val="99"/>
    <w:rsid w:val="00C30F67"/>
    <w:rPr>
      <w:rFonts w:ascii="Arial" w:eastAsia="Times New Roman" w:hAnsi="Arial" w:cs="Times New Roman"/>
      <w:sz w:val="24"/>
      <w:szCs w:val="20"/>
      <w:lang w:eastAsia="it-IT"/>
    </w:rPr>
  </w:style>
  <w:style w:type="character" w:styleId="Numeropagina">
    <w:name w:val="page number"/>
    <w:basedOn w:val="Carpredefinitoparagrafo"/>
    <w:uiPriority w:val="99"/>
    <w:unhideWhenUsed/>
    <w:rsid w:val="00C3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1564</Words>
  <Characters>8918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Marcegaglia</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Villa</dc:creator>
  <cp:keywords/>
  <dc:description/>
  <cp:lastModifiedBy>Beatrice Villa</cp:lastModifiedBy>
  <cp:revision>2</cp:revision>
  <dcterms:created xsi:type="dcterms:W3CDTF">2017-09-12T08:47:00Z</dcterms:created>
  <dcterms:modified xsi:type="dcterms:W3CDTF">2017-09-12T11:24:00Z</dcterms:modified>
</cp:coreProperties>
</file>